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107581ED" w14:textId="21549A66" w:rsidR="00E80F5E" w:rsidRDefault="00563C2E" w:rsidP="00E80F5E">
      <w:pPr>
        <w:overflowPunct w:val="0"/>
        <w:autoSpaceDE w:val="0"/>
        <w:autoSpaceDN w:val="0"/>
        <w:adjustRightInd w:val="0"/>
        <w:jc w:val="center"/>
        <w:textAlignment w:val="baseline"/>
        <w:rPr>
          <w:b/>
          <w:bCs/>
          <w:szCs w:val="26"/>
        </w:rPr>
      </w:pPr>
      <w:r w:rsidRPr="001209CF">
        <w:rPr>
          <w:b/>
          <w:bCs/>
          <w:szCs w:val="26"/>
        </w:rPr>
        <w:t xml:space="preserve">PASIŪLYMAS </w:t>
      </w:r>
      <w:r w:rsidR="005D0EB8" w:rsidRPr="005D0EB8">
        <w:rPr>
          <w:b/>
          <w:bCs/>
          <w:szCs w:val="26"/>
        </w:rPr>
        <w:t xml:space="preserve">KITŲ INŽINERINIŲ STATINIŲ KITOS PASKIRTIES – BUITINIŲ NUOTEKŲ VALYMO ĮRENGINIO, SKUODO R., MOSĖDŽIO SEN., ŠAUKLIŲ K., MOSĖDŽIO G. 55 NAUJOS STATYBOS SUPAPRASTINTO PROJEKTO PARENGIMO PASLAUGŲ </w:t>
      </w:r>
      <w:r w:rsidR="00EF47AC" w:rsidRPr="00EF47AC">
        <w:rPr>
          <w:b/>
          <w:bCs/>
          <w:szCs w:val="26"/>
        </w:rPr>
        <w:t>PIRKIM</w:t>
      </w:r>
      <w:r w:rsidR="00EF47AC">
        <w:rPr>
          <w:b/>
          <w:bCs/>
          <w:szCs w:val="26"/>
        </w:rPr>
        <w:t>UI</w:t>
      </w:r>
      <w:r w:rsidR="00B12161">
        <w:rPr>
          <w:b/>
          <w:bCs/>
          <w:szCs w:val="26"/>
        </w:rPr>
        <w:t xml:space="preserve"> </w:t>
      </w:r>
    </w:p>
    <w:p w14:paraId="26995BD3" w14:textId="07062643" w:rsidR="00563C2E" w:rsidRPr="00F202ED" w:rsidRDefault="00563C2E" w:rsidP="00E80F5E">
      <w:pPr>
        <w:overflowPunct w:val="0"/>
        <w:autoSpaceDE w:val="0"/>
        <w:autoSpaceDN w:val="0"/>
        <w:adjustRightInd w:val="0"/>
        <w:textAlignment w:val="baseline"/>
        <w:rPr>
          <w:b/>
          <w:bCs/>
        </w:rPr>
      </w:pPr>
      <w:r>
        <w:rPr>
          <w:b/>
          <w:bCs/>
        </w:rPr>
        <w:t>_____________________________</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02630D" w:rsidRDefault="000D7F8C" w:rsidP="00FD5A02">
            <w:r w:rsidRPr="0002630D">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p w14:paraId="2B8E0C07" w14:textId="77777777" w:rsidR="004020B6" w:rsidRPr="00384511" w:rsidRDefault="00563C2E" w:rsidP="004020B6">
      <w:pPr>
        <w:spacing w:line="259" w:lineRule="auto"/>
        <w:ind w:left="720"/>
        <w:jc w:val="center"/>
        <w:rPr>
          <w:b/>
          <w:bCs/>
          <w:sz w:val="20"/>
          <w:szCs w:val="20"/>
        </w:rPr>
      </w:pPr>
      <w:r w:rsidRPr="00384511">
        <w:rPr>
          <w:b/>
          <w:bCs/>
          <w:sz w:val="20"/>
          <w:szCs w:val="20"/>
        </w:rPr>
        <w:t xml:space="preserve">2. INFORMACIJA APIE </w:t>
      </w:r>
      <w:bookmarkEnd w:id="1"/>
      <w:r w:rsidR="001209CF" w:rsidRPr="00384511">
        <w:rPr>
          <w:b/>
          <w:bCs/>
          <w:sz w:val="20"/>
          <w:szCs w:val="20"/>
        </w:rPr>
        <w:t>ŪKIO SUBJEKTUS</w:t>
      </w:r>
      <w:r w:rsidR="005257A8" w:rsidRPr="00384511">
        <w:rPr>
          <w:b/>
          <w:bCs/>
          <w:sz w:val="20"/>
          <w:szCs w:val="20"/>
        </w:rPr>
        <w:t xml:space="preserve"> KURIŲ PAJĖGUMAIS REMIASI</w:t>
      </w:r>
    </w:p>
    <w:p w14:paraId="03703F8A" w14:textId="77777777" w:rsidR="00563C2E" w:rsidRPr="00384511" w:rsidRDefault="001209CF" w:rsidP="001209CF">
      <w:pPr>
        <w:suppressAutoHyphens/>
        <w:jc w:val="both"/>
        <w:rPr>
          <w:rFonts w:eastAsia="Calibri"/>
          <w:i/>
          <w:spacing w:val="-4"/>
          <w:sz w:val="20"/>
          <w:szCs w:val="20"/>
          <w:lang w:eastAsia="ar-SA"/>
        </w:rPr>
      </w:pPr>
      <w:r w:rsidRPr="00384511">
        <w:rPr>
          <w:rFonts w:eastAsia="Calibri"/>
          <w:i/>
          <w:spacing w:val="-4"/>
          <w:sz w:val="20"/>
          <w:szCs w:val="20"/>
          <w:lang w:eastAsia="ar-SA"/>
        </w:rPr>
        <w:t>/Pildoma, jei tiekėjas ketina pasitelkti  ūkio subjektą (-us)</w:t>
      </w:r>
      <w:r w:rsidR="004020B6" w:rsidRPr="00384511">
        <w:rPr>
          <w:sz w:val="20"/>
          <w:szCs w:val="20"/>
          <w:lang w:eastAsia="lt-LT"/>
        </w:rPr>
        <w:t xml:space="preserve"> kad </w:t>
      </w:r>
      <w:r w:rsidR="004020B6" w:rsidRPr="00384511">
        <w:rPr>
          <w:b/>
          <w:i/>
          <w:sz w:val="20"/>
          <w:szCs w:val="20"/>
          <w:lang w:eastAsia="lt-LT"/>
        </w:rPr>
        <w:t>atitiktų kvalifikacijos reikalavimus</w:t>
      </w:r>
      <w:r w:rsidR="004020B6" w:rsidRPr="00384511">
        <w:rPr>
          <w:i/>
          <w:sz w:val="20"/>
          <w:szCs w:val="20"/>
        </w:rPr>
        <w:t xml:space="preserve"> </w:t>
      </w:r>
      <w:r w:rsidRPr="00384511">
        <w:rPr>
          <w:rFonts w:eastAsia="Calibri"/>
          <w:i/>
          <w:spacing w:val="-4"/>
          <w:sz w:val="20"/>
          <w:szCs w:val="20"/>
          <w:lang w:eastAsia="ar-SA"/>
        </w:rPr>
        <w:t>/</w:t>
      </w:r>
      <w:r w:rsidRPr="00384511">
        <w:rPr>
          <w:rFonts w:eastAsia="Calibri"/>
          <w:sz w:val="20"/>
          <w:szCs w:val="20"/>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384511" w:rsidRDefault="001209CF" w:rsidP="001209CF">
            <w:pPr>
              <w:suppressAutoHyphens/>
              <w:snapToGrid w:val="0"/>
              <w:rPr>
                <w:rFonts w:eastAsia="Calibri"/>
                <w:i/>
                <w:spacing w:val="-6"/>
                <w:sz w:val="20"/>
                <w:szCs w:val="20"/>
                <w:lang w:eastAsia="ar-SA"/>
              </w:rPr>
            </w:pPr>
            <w:r w:rsidRPr="00384511">
              <w:rPr>
                <w:rFonts w:eastAsia="Calibri"/>
                <w:sz w:val="20"/>
                <w:szCs w:val="20"/>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384511" w:rsidRDefault="001209CF" w:rsidP="001209CF">
            <w:pPr>
              <w:suppressAutoHyphens/>
              <w:jc w:val="both"/>
              <w:rPr>
                <w:rFonts w:eastAsia="Calibri" w:cs="Calibri"/>
                <w:sz w:val="20"/>
                <w:szCs w:val="20"/>
                <w:lang w:eastAsia="ar-SA"/>
              </w:rPr>
            </w:pPr>
          </w:p>
        </w:tc>
      </w:tr>
      <w:tr w:rsidR="001209CF" w:rsidRPr="0038451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384511" w:rsidRDefault="001209CF" w:rsidP="001209CF">
            <w:pPr>
              <w:suppressAutoHyphens/>
              <w:rPr>
                <w:rFonts w:eastAsia="Calibri"/>
                <w:sz w:val="20"/>
                <w:szCs w:val="20"/>
                <w:lang w:eastAsia="ar-SA"/>
              </w:rPr>
            </w:pPr>
            <w:r w:rsidRPr="00384511">
              <w:rPr>
                <w:rFonts w:eastAsia="Calibri"/>
                <w:sz w:val="20"/>
                <w:szCs w:val="20"/>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384511" w:rsidRDefault="001209CF" w:rsidP="001209CF">
            <w:pPr>
              <w:suppressAutoHyphens/>
              <w:jc w:val="both"/>
              <w:rPr>
                <w:rFonts w:eastAsia="Calibri" w:cs="Calibri"/>
                <w:sz w:val="20"/>
                <w:szCs w:val="20"/>
                <w:lang w:eastAsia="ar-SA"/>
              </w:rPr>
            </w:pPr>
          </w:p>
        </w:tc>
      </w:tr>
      <w:tr w:rsidR="00563C2E" w:rsidRPr="0038451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384511" w:rsidRDefault="00563C2E" w:rsidP="00740D1C">
            <w:pPr>
              <w:suppressAutoHyphens/>
              <w:rPr>
                <w:rFonts w:eastAsia="Calibri" w:cs="Calibri"/>
                <w:sz w:val="20"/>
                <w:szCs w:val="20"/>
                <w:lang w:eastAsia="ar-SA"/>
              </w:rPr>
            </w:pPr>
            <w:r w:rsidRPr="00384511">
              <w:rPr>
                <w:rFonts w:eastAsia="Calibri" w:cs="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384511" w:rsidRDefault="00563C2E" w:rsidP="00740D1C">
            <w:pPr>
              <w:suppressAutoHyphens/>
              <w:jc w:val="both"/>
              <w:rPr>
                <w:rFonts w:eastAsia="Calibri" w:cs="Calibri"/>
                <w:sz w:val="20"/>
                <w:szCs w:val="20"/>
                <w:lang w:eastAsia="ar-SA"/>
              </w:rPr>
            </w:pPr>
          </w:p>
        </w:tc>
      </w:tr>
      <w:tr w:rsidR="00563C2E" w:rsidRPr="0038451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384511" w:rsidRDefault="00563C2E" w:rsidP="00740D1C">
            <w:pPr>
              <w:suppressAutoHyphens/>
              <w:rPr>
                <w:rFonts w:eastAsia="Calibri" w:cs="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384511" w:rsidRDefault="00563C2E" w:rsidP="00740D1C">
            <w:pPr>
              <w:suppressAutoHyphens/>
              <w:jc w:val="both"/>
              <w:rPr>
                <w:rFonts w:eastAsia="Calibri" w:cs="Calibri"/>
                <w:sz w:val="20"/>
                <w:szCs w:val="20"/>
                <w:lang w:eastAsia="ar-SA"/>
              </w:rPr>
            </w:pPr>
          </w:p>
        </w:tc>
      </w:tr>
    </w:tbl>
    <w:p w14:paraId="03DB77C9" w14:textId="77777777" w:rsidR="00563C2E" w:rsidRPr="00384511" w:rsidRDefault="00563C2E" w:rsidP="00563C2E">
      <w:pPr>
        <w:jc w:val="both"/>
        <w:rPr>
          <w:i/>
          <w:spacing w:val="-4"/>
          <w:sz w:val="20"/>
          <w:szCs w:val="20"/>
          <w:lang w:val="en-GB"/>
        </w:rPr>
      </w:pPr>
    </w:p>
    <w:p w14:paraId="158F1BCF" w14:textId="77777777" w:rsidR="001209CF" w:rsidRPr="00384511" w:rsidRDefault="001209CF" w:rsidP="001209CF">
      <w:pPr>
        <w:spacing w:line="259" w:lineRule="auto"/>
        <w:jc w:val="center"/>
        <w:rPr>
          <w:sz w:val="20"/>
          <w:szCs w:val="20"/>
        </w:rPr>
      </w:pPr>
      <w:r w:rsidRPr="00384511">
        <w:rPr>
          <w:b/>
          <w:bCs/>
          <w:sz w:val="20"/>
          <w:szCs w:val="20"/>
        </w:rPr>
        <w:t>3. INFORMACIJA APIE SUBTIEKĖJUS</w:t>
      </w:r>
    </w:p>
    <w:p w14:paraId="2E2A9A1C"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 xml:space="preserve">/Pildoma, jei tiekėjas ketina pasitelkti  subrangovą (-us), </w:t>
      </w:r>
      <w:r w:rsidRPr="00384511">
        <w:rPr>
          <w:rFonts w:eastAsia="Calibri"/>
          <w:i/>
          <w:sz w:val="20"/>
          <w:szCs w:val="20"/>
          <w:lang w:eastAsia="ar-SA"/>
        </w:rPr>
        <w:t>sub</w:t>
      </w:r>
      <w:r w:rsidR="004020B6" w:rsidRPr="00384511">
        <w:rPr>
          <w:rFonts w:eastAsia="Calibri"/>
          <w:i/>
          <w:sz w:val="20"/>
          <w:szCs w:val="20"/>
          <w:lang w:eastAsia="ar-SA"/>
        </w:rPr>
        <w:t>teikėją (-us) ar subtiekėją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384511" w:rsidRDefault="001209CF" w:rsidP="00B80D71">
            <w:pPr>
              <w:suppressAutoHyphens/>
              <w:jc w:val="both"/>
              <w:rPr>
                <w:rFonts w:eastAsia="Calibri"/>
                <w:sz w:val="20"/>
                <w:szCs w:val="20"/>
                <w:lang w:eastAsia="ar-SA"/>
              </w:rPr>
            </w:pPr>
          </w:p>
        </w:tc>
      </w:tr>
      <w:tr w:rsidR="001209CF" w:rsidRPr="0038451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384511" w:rsidRDefault="001209CF" w:rsidP="00B80D71">
            <w:pPr>
              <w:suppressAutoHyphens/>
              <w:jc w:val="both"/>
              <w:rPr>
                <w:rFonts w:eastAsia="Calibri"/>
                <w:sz w:val="20"/>
                <w:szCs w:val="20"/>
                <w:lang w:eastAsia="ar-SA"/>
              </w:rPr>
            </w:pPr>
          </w:p>
        </w:tc>
      </w:tr>
      <w:tr w:rsidR="001209CF" w:rsidRPr="0038451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384511" w:rsidRDefault="001209CF" w:rsidP="00B80D71">
            <w:pPr>
              <w:suppressAutoHyphens/>
              <w:jc w:val="both"/>
              <w:rPr>
                <w:rFonts w:eastAsia="Calibri"/>
                <w:sz w:val="20"/>
                <w:szCs w:val="20"/>
                <w:lang w:eastAsia="ar-SA"/>
              </w:rPr>
            </w:pPr>
          </w:p>
        </w:tc>
      </w:tr>
      <w:tr w:rsidR="001209CF" w:rsidRPr="0038451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384511" w:rsidRDefault="001209CF" w:rsidP="00B80D71">
            <w:pPr>
              <w:suppressAutoHyphens/>
              <w:jc w:val="both"/>
              <w:rPr>
                <w:rFonts w:eastAsia="Calibri"/>
                <w:sz w:val="20"/>
                <w:szCs w:val="20"/>
                <w:lang w:eastAsia="ar-SA"/>
              </w:rPr>
            </w:pPr>
          </w:p>
        </w:tc>
      </w:tr>
    </w:tbl>
    <w:p w14:paraId="067F37A0" w14:textId="77777777" w:rsidR="001209CF" w:rsidRPr="00384511" w:rsidRDefault="001209CF" w:rsidP="00563C2E">
      <w:pPr>
        <w:jc w:val="both"/>
        <w:rPr>
          <w:i/>
          <w:spacing w:val="-4"/>
          <w:sz w:val="20"/>
          <w:szCs w:val="20"/>
          <w:lang w:val="en-GB"/>
        </w:rPr>
      </w:pPr>
    </w:p>
    <w:p w14:paraId="5985A0E2" w14:textId="77777777" w:rsidR="001209CF" w:rsidRPr="00384511" w:rsidRDefault="001209CF" w:rsidP="001209CF">
      <w:pPr>
        <w:tabs>
          <w:tab w:val="left" w:pos="4008"/>
        </w:tabs>
        <w:jc w:val="center"/>
        <w:rPr>
          <w:b/>
          <w:sz w:val="20"/>
          <w:szCs w:val="20"/>
          <w:lang w:val="en-GB"/>
        </w:rPr>
      </w:pPr>
      <w:r w:rsidRPr="00384511">
        <w:rPr>
          <w:b/>
          <w:sz w:val="20"/>
          <w:szCs w:val="20"/>
          <w:lang w:val="en-GB"/>
        </w:rPr>
        <w:t>4. INFORMACIJA APIE SPECIALISTUS (KVAZISUBTIEKĖJUS)</w:t>
      </w:r>
    </w:p>
    <w:p w14:paraId="7679DAEF" w14:textId="77777777" w:rsidR="001209CF" w:rsidRPr="00384511" w:rsidRDefault="001209CF" w:rsidP="004020B6">
      <w:pPr>
        <w:jc w:val="both"/>
        <w:rPr>
          <w:i/>
          <w:sz w:val="20"/>
          <w:szCs w:val="20"/>
        </w:rPr>
      </w:pPr>
      <w:r w:rsidRPr="00384511">
        <w:rPr>
          <w:i/>
          <w:sz w:val="20"/>
          <w:szCs w:val="20"/>
          <w:lang w:val="en-GB"/>
        </w:rPr>
        <w:t>/</w:t>
      </w:r>
      <w:r w:rsidR="004D3249" w:rsidRPr="00384511">
        <w:rPr>
          <w:i/>
          <w:sz w:val="20"/>
          <w:szCs w:val="20"/>
          <w:lang w:val="en-GB"/>
        </w:rPr>
        <w:t xml:space="preserve">Pildoma, jei tiekėjas ketina </w:t>
      </w:r>
      <w:r w:rsidR="006F1861" w:rsidRPr="00384511">
        <w:rPr>
          <w:i/>
          <w:sz w:val="20"/>
          <w:szCs w:val="20"/>
          <w:lang w:val="en-GB"/>
        </w:rPr>
        <w:t xml:space="preserve">įdarbinti darbuotoją (us), kurio pajėgumais remiasi, kad atitiktų kvalifikacinius reikalavimus, Sutarties vykdymo metu)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38451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384511" w:rsidRDefault="001209CF" w:rsidP="00B80D71">
            <w:pPr>
              <w:rPr>
                <w:sz w:val="20"/>
                <w:szCs w:val="20"/>
                <w:lang w:eastAsia="lt-LT"/>
              </w:rPr>
            </w:pPr>
            <w:r w:rsidRPr="00384511">
              <w:rPr>
                <w:i/>
                <w:sz w:val="20"/>
                <w:szCs w:val="20"/>
                <w:lang w:eastAsia="lt-LT"/>
              </w:rPr>
              <w:t>Specialistai (kvazisubtiekėjai), kurie nėra tiekėjo, jungtinės veiklos partnerio (-ių), ūkio subjekto ar subtiekėjo (-jų) 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384511" w:rsidRDefault="001209CF" w:rsidP="00B80D71">
            <w:pPr>
              <w:jc w:val="both"/>
              <w:rPr>
                <w:sz w:val="20"/>
                <w:szCs w:val="20"/>
                <w:lang w:eastAsia="lt-LT"/>
              </w:rPr>
            </w:pPr>
            <w:r w:rsidRPr="0002630D">
              <w:rPr>
                <w:sz w:val="20"/>
                <w:szCs w:val="20"/>
                <w:lang w:eastAsia="lt-LT"/>
              </w:rPr>
              <w:t> </w:t>
            </w:r>
          </w:p>
        </w:tc>
      </w:tr>
      <w:tr w:rsidR="001209CF" w:rsidRPr="0038451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384511" w:rsidRDefault="001209CF" w:rsidP="00B80D71">
            <w:pPr>
              <w:rPr>
                <w:sz w:val="20"/>
                <w:szCs w:val="20"/>
                <w:lang w:eastAsia="lt-LT"/>
              </w:rPr>
            </w:pPr>
            <w:r w:rsidRPr="00384511">
              <w:rPr>
                <w:i/>
                <w:sz w:val="20"/>
                <w:szCs w:val="20"/>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384511" w:rsidRDefault="001209CF" w:rsidP="00B80D71">
            <w:pPr>
              <w:jc w:val="both"/>
              <w:rPr>
                <w:sz w:val="20"/>
                <w:szCs w:val="20"/>
                <w:lang w:eastAsia="lt-LT"/>
              </w:rPr>
            </w:pPr>
            <w:r w:rsidRPr="00384511">
              <w:rPr>
                <w:sz w:val="20"/>
                <w:szCs w:val="20"/>
                <w:lang w:val="en-GB" w:eastAsia="lt-LT"/>
              </w:rPr>
              <w:t> </w:t>
            </w:r>
          </w:p>
        </w:tc>
      </w:tr>
      <w:tr w:rsidR="001209CF" w:rsidRPr="0038451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384511" w:rsidRDefault="001209CF" w:rsidP="00B80D71">
            <w:pPr>
              <w:rPr>
                <w:i/>
                <w:sz w:val="20"/>
                <w:szCs w:val="20"/>
                <w:lang w:eastAsia="lt-LT"/>
              </w:rPr>
            </w:pPr>
            <w:r w:rsidRPr="00384511">
              <w:rPr>
                <w:sz w:val="20"/>
                <w:szCs w:val="20"/>
              </w:rPr>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384511" w:rsidRDefault="001209CF" w:rsidP="00B80D71">
            <w:pPr>
              <w:jc w:val="both"/>
              <w:rPr>
                <w:sz w:val="20"/>
                <w:szCs w:val="20"/>
                <w:lang w:val="en-GB" w:eastAsia="lt-LT"/>
              </w:rPr>
            </w:pPr>
          </w:p>
        </w:tc>
      </w:tr>
    </w:tbl>
    <w:p w14:paraId="6D3B25DA" w14:textId="77777777" w:rsidR="00CA252E" w:rsidRDefault="00CA252E" w:rsidP="003B677C">
      <w:pPr>
        <w:rPr>
          <w:b/>
        </w:rPr>
      </w:pPr>
    </w:p>
    <w:p w14:paraId="539B473E" w14:textId="14E2901F" w:rsidR="00563C2E" w:rsidRDefault="001209CF" w:rsidP="00C07009">
      <w:pPr>
        <w:jc w:val="center"/>
        <w:rPr>
          <w:b/>
        </w:rPr>
      </w:pPr>
      <w:r w:rsidRPr="006616F2">
        <w:rPr>
          <w:b/>
        </w:rPr>
        <w:lastRenderedPageBreak/>
        <w:t>5</w:t>
      </w:r>
      <w:r w:rsidR="00563C2E" w:rsidRPr="006616F2">
        <w:rPr>
          <w:b/>
        </w:rPr>
        <w:t xml:space="preserve">. PASIŪLYMO KAINA </w:t>
      </w:r>
    </w:p>
    <w:p w14:paraId="5A8F0B03" w14:textId="77777777" w:rsidR="00CE5ED9" w:rsidRDefault="00CE5ED9" w:rsidP="00C07009">
      <w:pPr>
        <w:jc w:val="center"/>
        <w:rPr>
          <w:b/>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7109"/>
        <w:gridCol w:w="2097"/>
      </w:tblGrid>
      <w:tr w:rsidR="00B4120D" w:rsidRPr="00152C1E" w14:paraId="4AF36B21" w14:textId="77777777" w:rsidTr="00B4120D">
        <w:trPr>
          <w:trHeight w:val="309"/>
        </w:trPr>
        <w:tc>
          <w:tcPr>
            <w:tcW w:w="683" w:type="dxa"/>
            <w:shd w:val="pct5" w:color="auto" w:fill="auto"/>
            <w:vAlign w:val="center"/>
          </w:tcPr>
          <w:p w14:paraId="07090026" w14:textId="77777777" w:rsidR="00B4120D" w:rsidRPr="00152C1E" w:rsidRDefault="00B4120D" w:rsidP="005D641B">
            <w:pPr>
              <w:jc w:val="center"/>
              <w:rPr>
                <w:b/>
              </w:rPr>
            </w:pPr>
            <w:bookmarkStart w:id="2" w:name="_Hlk195270404"/>
            <w:r w:rsidRPr="00152C1E">
              <w:rPr>
                <w:b/>
              </w:rPr>
              <w:t>Eil. Nr.</w:t>
            </w:r>
          </w:p>
        </w:tc>
        <w:tc>
          <w:tcPr>
            <w:tcW w:w="7109" w:type="dxa"/>
            <w:shd w:val="pct5" w:color="auto" w:fill="auto"/>
            <w:vAlign w:val="center"/>
          </w:tcPr>
          <w:p w14:paraId="7F57777C" w14:textId="77777777" w:rsidR="00B4120D" w:rsidRPr="00152C1E" w:rsidRDefault="00B4120D" w:rsidP="005D641B">
            <w:pPr>
              <w:jc w:val="center"/>
              <w:rPr>
                <w:b/>
              </w:rPr>
            </w:pPr>
            <w:r w:rsidRPr="00152C1E">
              <w:rPr>
                <w:b/>
                <w:iCs/>
              </w:rPr>
              <w:t>Pirkimo objektas</w:t>
            </w:r>
          </w:p>
        </w:tc>
        <w:tc>
          <w:tcPr>
            <w:tcW w:w="2097" w:type="dxa"/>
            <w:shd w:val="pct5" w:color="auto" w:fill="auto"/>
          </w:tcPr>
          <w:p w14:paraId="0660CF0A" w14:textId="7F8655A9" w:rsidR="00B4120D" w:rsidRPr="00152C1E" w:rsidRDefault="00B4120D" w:rsidP="005D641B">
            <w:pPr>
              <w:jc w:val="center"/>
              <w:rPr>
                <w:i/>
              </w:rPr>
            </w:pPr>
            <w:r>
              <w:rPr>
                <w:b/>
              </w:rPr>
              <w:t>Kaina</w:t>
            </w:r>
            <w:r w:rsidRPr="00152C1E">
              <w:rPr>
                <w:b/>
              </w:rPr>
              <w:t>, EUR be PVM</w:t>
            </w:r>
          </w:p>
        </w:tc>
      </w:tr>
      <w:tr w:rsidR="00B4120D" w:rsidRPr="00152C1E" w14:paraId="41CF755F" w14:textId="77777777" w:rsidTr="00B4120D">
        <w:trPr>
          <w:trHeight w:val="141"/>
        </w:trPr>
        <w:tc>
          <w:tcPr>
            <w:tcW w:w="683" w:type="dxa"/>
            <w:vAlign w:val="center"/>
          </w:tcPr>
          <w:p w14:paraId="7761A92D" w14:textId="77777777" w:rsidR="00B4120D" w:rsidRPr="00563C2E" w:rsidRDefault="00B4120D" w:rsidP="005D641B">
            <w:pPr>
              <w:jc w:val="center"/>
              <w:rPr>
                <w:i/>
                <w:sz w:val="20"/>
                <w:szCs w:val="20"/>
                <w:lang w:val="en-US"/>
              </w:rPr>
            </w:pPr>
            <w:r w:rsidRPr="00563C2E">
              <w:rPr>
                <w:i/>
                <w:sz w:val="20"/>
                <w:szCs w:val="20"/>
                <w:lang w:val="en-US"/>
              </w:rPr>
              <w:t>1</w:t>
            </w:r>
          </w:p>
        </w:tc>
        <w:tc>
          <w:tcPr>
            <w:tcW w:w="7109" w:type="dxa"/>
            <w:vAlign w:val="center"/>
          </w:tcPr>
          <w:p w14:paraId="78A41B88" w14:textId="77777777" w:rsidR="00B4120D" w:rsidRPr="00563C2E" w:rsidRDefault="00B4120D" w:rsidP="005D641B">
            <w:pPr>
              <w:jc w:val="center"/>
              <w:rPr>
                <w:i/>
                <w:sz w:val="20"/>
                <w:szCs w:val="20"/>
              </w:rPr>
            </w:pPr>
            <w:r w:rsidRPr="00563C2E">
              <w:rPr>
                <w:i/>
                <w:iCs/>
                <w:sz w:val="20"/>
                <w:szCs w:val="20"/>
              </w:rPr>
              <w:t>2</w:t>
            </w:r>
          </w:p>
        </w:tc>
        <w:tc>
          <w:tcPr>
            <w:tcW w:w="2097" w:type="dxa"/>
          </w:tcPr>
          <w:p w14:paraId="757C6F87" w14:textId="135196AD" w:rsidR="00B4120D" w:rsidRPr="00563C2E" w:rsidRDefault="00B4120D" w:rsidP="005D641B">
            <w:pPr>
              <w:jc w:val="center"/>
              <w:rPr>
                <w:i/>
                <w:sz w:val="20"/>
                <w:szCs w:val="20"/>
              </w:rPr>
            </w:pPr>
          </w:p>
        </w:tc>
      </w:tr>
      <w:tr w:rsidR="00B4120D" w:rsidRPr="00152C1E" w14:paraId="261CC743" w14:textId="77777777" w:rsidTr="00B4120D">
        <w:tc>
          <w:tcPr>
            <w:tcW w:w="683" w:type="dxa"/>
          </w:tcPr>
          <w:p w14:paraId="4ED68392" w14:textId="77777777" w:rsidR="00B4120D" w:rsidRPr="00175CD0" w:rsidRDefault="00B4120D" w:rsidP="005A181A">
            <w:pPr>
              <w:jc w:val="center"/>
              <w:rPr>
                <w:bCs/>
                <w:sz w:val="28"/>
                <w:szCs w:val="28"/>
              </w:rPr>
            </w:pPr>
            <w:r w:rsidRPr="00175CD0">
              <w:rPr>
                <w:bCs/>
                <w:sz w:val="28"/>
                <w:szCs w:val="28"/>
              </w:rPr>
              <w:t>1.</w:t>
            </w:r>
          </w:p>
        </w:tc>
        <w:tc>
          <w:tcPr>
            <w:tcW w:w="710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365288FE" w:rsidR="00B4120D" w:rsidRPr="00887E75" w:rsidRDefault="007F4186" w:rsidP="005A181A">
            <w:pPr>
              <w:jc w:val="both"/>
              <w:rPr>
                <w:iCs/>
                <w:color w:val="00000A"/>
                <w:lang w:eastAsia="lt-LT"/>
              </w:rPr>
            </w:pPr>
            <w:r>
              <w:rPr>
                <w:iCs/>
                <w:color w:val="00000A"/>
                <w:lang w:eastAsia="lt-LT"/>
              </w:rPr>
              <w:t>K</w:t>
            </w:r>
            <w:r w:rsidRPr="007F4186">
              <w:rPr>
                <w:iCs/>
                <w:color w:val="00000A"/>
                <w:lang w:eastAsia="lt-LT"/>
              </w:rPr>
              <w:t xml:space="preserve">itų inžinerinių statinių kitos paskirties – buitinių nuotekų valymo įrenginio, </w:t>
            </w:r>
            <w:r>
              <w:rPr>
                <w:iCs/>
                <w:color w:val="00000A"/>
                <w:lang w:eastAsia="lt-LT"/>
              </w:rPr>
              <w:t>S</w:t>
            </w:r>
            <w:r w:rsidRPr="007F4186">
              <w:rPr>
                <w:iCs/>
                <w:color w:val="00000A"/>
                <w:lang w:eastAsia="lt-LT"/>
              </w:rPr>
              <w:t xml:space="preserve">kuodo r., </w:t>
            </w:r>
            <w:r>
              <w:rPr>
                <w:iCs/>
                <w:color w:val="00000A"/>
                <w:lang w:eastAsia="lt-LT"/>
              </w:rPr>
              <w:t>M</w:t>
            </w:r>
            <w:r w:rsidRPr="007F4186">
              <w:rPr>
                <w:iCs/>
                <w:color w:val="00000A"/>
                <w:lang w:eastAsia="lt-LT"/>
              </w:rPr>
              <w:t xml:space="preserve">osėdžio sen., </w:t>
            </w:r>
            <w:r>
              <w:rPr>
                <w:iCs/>
                <w:color w:val="00000A"/>
                <w:lang w:eastAsia="lt-LT"/>
              </w:rPr>
              <w:t>Š</w:t>
            </w:r>
            <w:r w:rsidRPr="007F4186">
              <w:rPr>
                <w:iCs/>
                <w:color w:val="00000A"/>
                <w:lang w:eastAsia="lt-LT"/>
              </w:rPr>
              <w:t xml:space="preserve">auklių k., </w:t>
            </w:r>
            <w:r>
              <w:rPr>
                <w:iCs/>
                <w:color w:val="00000A"/>
                <w:lang w:eastAsia="lt-LT"/>
              </w:rPr>
              <w:t>M</w:t>
            </w:r>
            <w:r w:rsidRPr="007F4186">
              <w:rPr>
                <w:iCs/>
                <w:color w:val="00000A"/>
                <w:lang w:eastAsia="lt-LT"/>
              </w:rPr>
              <w:t>osėdžio g. 55 naujos statybos supaprastinto projekto parengim</w:t>
            </w:r>
            <w:r>
              <w:rPr>
                <w:iCs/>
                <w:color w:val="00000A"/>
                <w:lang w:eastAsia="lt-LT"/>
              </w:rPr>
              <w:t>as</w:t>
            </w:r>
          </w:p>
        </w:tc>
        <w:tc>
          <w:tcPr>
            <w:tcW w:w="2097" w:type="dxa"/>
          </w:tcPr>
          <w:p w14:paraId="00E32C07" w14:textId="77777777" w:rsidR="00B4120D" w:rsidRPr="00152C1E" w:rsidRDefault="00B4120D" w:rsidP="005A181A">
            <w:pPr>
              <w:ind w:firstLine="41"/>
            </w:pPr>
          </w:p>
        </w:tc>
      </w:tr>
      <w:tr w:rsidR="00B4120D" w:rsidRPr="00152C1E" w14:paraId="0D1B26C9" w14:textId="77777777" w:rsidTr="00B4120D">
        <w:tc>
          <w:tcPr>
            <w:tcW w:w="683" w:type="dxa"/>
          </w:tcPr>
          <w:p w14:paraId="58F22ECF" w14:textId="46BB9CA8" w:rsidR="00B4120D" w:rsidRPr="00175CD0" w:rsidRDefault="00B4120D" w:rsidP="005A181A">
            <w:pPr>
              <w:jc w:val="center"/>
              <w:rPr>
                <w:bCs/>
                <w:sz w:val="28"/>
                <w:szCs w:val="28"/>
              </w:rPr>
            </w:pPr>
            <w:r>
              <w:rPr>
                <w:bCs/>
                <w:sz w:val="28"/>
                <w:szCs w:val="28"/>
              </w:rPr>
              <w:t>2.</w:t>
            </w:r>
          </w:p>
        </w:tc>
        <w:tc>
          <w:tcPr>
            <w:tcW w:w="7109" w:type="dxa"/>
            <w:tcBorders>
              <w:top w:val="single" w:sz="4" w:space="0" w:color="auto"/>
              <w:left w:val="single" w:sz="4" w:space="0" w:color="auto"/>
              <w:bottom w:val="single" w:sz="4" w:space="0" w:color="auto"/>
              <w:right w:val="single" w:sz="4" w:space="0" w:color="auto"/>
            </w:tcBorders>
            <w:shd w:val="clear" w:color="auto" w:fill="FFFFFF" w:themeFill="background1"/>
          </w:tcPr>
          <w:p w14:paraId="5DFA9470" w14:textId="1F1B7DEA" w:rsidR="00B4120D" w:rsidRPr="00887E75" w:rsidRDefault="00B4120D" w:rsidP="005A181A">
            <w:pPr>
              <w:jc w:val="both"/>
              <w:rPr>
                <w:lang w:eastAsia="lt-LT"/>
              </w:rPr>
            </w:pPr>
            <w:r>
              <w:rPr>
                <w:lang w:eastAsia="lt-LT"/>
              </w:rPr>
              <w:t>P</w:t>
            </w:r>
            <w:r w:rsidRPr="00887E75">
              <w:rPr>
                <w:lang w:eastAsia="lt-LT"/>
              </w:rPr>
              <w:t>rojekto vykdymo priežiūra</w:t>
            </w:r>
          </w:p>
        </w:tc>
        <w:tc>
          <w:tcPr>
            <w:tcW w:w="2097" w:type="dxa"/>
          </w:tcPr>
          <w:p w14:paraId="255D7340" w14:textId="77777777" w:rsidR="00B4120D" w:rsidRPr="00152C1E" w:rsidRDefault="00B4120D" w:rsidP="005A181A">
            <w:pPr>
              <w:ind w:firstLine="41"/>
            </w:pPr>
          </w:p>
        </w:tc>
      </w:tr>
      <w:tr w:rsidR="00B4120D" w:rsidRPr="00152C1E" w14:paraId="251A1727" w14:textId="77777777" w:rsidTr="00B4120D">
        <w:tc>
          <w:tcPr>
            <w:tcW w:w="7792" w:type="dxa"/>
            <w:gridSpan w:val="2"/>
          </w:tcPr>
          <w:p w14:paraId="76B8C1E6" w14:textId="7BBB48F2" w:rsidR="00B4120D" w:rsidRPr="00B4120D" w:rsidRDefault="00B4120D" w:rsidP="005E67FC">
            <w:pPr>
              <w:ind w:firstLine="41"/>
              <w:jc w:val="right"/>
              <w:rPr>
                <w:b/>
                <w:bCs/>
              </w:rPr>
            </w:pPr>
            <w:r w:rsidRPr="00B4120D">
              <w:rPr>
                <w:b/>
                <w:bCs/>
                <w:lang w:eastAsia="lt-LT"/>
              </w:rPr>
              <w:t>PVM</w:t>
            </w:r>
            <w:r w:rsidR="00DE7BCF">
              <w:rPr>
                <w:b/>
                <w:bCs/>
                <w:lang w:eastAsia="lt-LT"/>
              </w:rPr>
              <w:t>*</w:t>
            </w:r>
            <w:r w:rsidRPr="00B4120D">
              <w:rPr>
                <w:b/>
                <w:bCs/>
                <w:lang w:eastAsia="lt-LT"/>
              </w:rPr>
              <w:t xml:space="preserve"> (21 %), Eur</w:t>
            </w:r>
          </w:p>
        </w:tc>
        <w:tc>
          <w:tcPr>
            <w:tcW w:w="2097" w:type="dxa"/>
          </w:tcPr>
          <w:p w14:paraId="28F39EA6" w14:textId="77777777" w:rsidR="00B4120D" w:rsidRPr="00152C1E" w:rsidRDefault="00B4120D" w:rsidP="005A181A">
            <w:pPr>
              <w:ind w:firstLine="41"/>
            </w:pPr>
          </w:p>
        </w:tc>
      </w:tr>
      <w:tr w:rsidR="00C746F8" w:rsidRPr="00152C1E" w14:paraId="73938623" w14:textId="77777777" w:rsidTr="00B4120D">
        <w:tc>
          <w:tcPr>
            <w:tcW w:w="7792" w:type="dxa"/>
            <w:gridSpan w:val="2"/>
          </w:tcPr>
          <w:p w14:paraId="377695AC" w14:textId="29F4423E" w:rsidR="00C746F8" w:rsidRPr="00B4120D" w:rsidRDefault="00C746F8" w:rsidP="005E67FC">
            <w:pPr>
              <w:ind w:firstLine="41"/>
              <w:jc w:val="right"/>
              <w:rPr>
                <w:b/>
                <w:bCs/>
              </w:rPr>
            </w:pPr>
            <w:r w:rsidRPr="00B4120D">
              <w:rPr>
                <w:b/>
                <w:bCs/>
              </w:rPr>
              <w:t>Bendra pasiūlymo kaina EUR</w:t>
            </w:r>
            <w:r w:rsidRPr="00B4120D">
              <w:rPr>
                <w:b/>
                <w:bCs/>
                <w:color w:val="FF0000"/>
              </w:rPr>
              <w:t xml:space="preserve"> </w:t>
            </w:r>
            <w:r w:rsidRPr="00B4120D">
              <w:rPr>
                <w:b/>
                <w:bCs/>
              </w:rPr>
              <w:t>su PVM</w:t>
            </w:r>
          </w:p>
        </w:tc>
        <w:tc>
          <w:tcPr>
            <w:tcW w:w="2097" w:type="dxa"/>
          </w:tcPr>
          <w:p w14:paraId="5B58AA8B" w14:textId="77777777" w:rsidR="00C746F8" w:rsidRPr="00152C1E" w:rsidRDefault="00C746F8" w:rsidP="005A181A">
            <w:pPr>
              <w:ind w:firstLine="41"/>
            </w:pPr>
          </w:p>
        </w:tc>
      </w:tr>
      <w:bookmarkEnd w:id="2"/>
    </w:tbl>
    <w:p w14:paraId="7BE78FE2" w14:textId="28FC918E" w:rsidR="00522C14" w:rsidRDefault="00522C14" w:rsidP="00394769">
      <w:pPr>
        <w:rPr>
          <w:b/>
        </w:rPr>
      </w:pPr>
    </w:p>
    <w:p w14:paraId="59D84B57" w14:textId="77777777" w:rsidR="00522C14" w:rsidRPr="009F5AA5" w:rsidRDefault="00522C14" w:rsidP="00522C14">
      <w:pPr>
        <w:ind w:firstLine="720"/>
      </w:pPr>
      <w:r w:rsidRPr="009F5AA5">
        <w:t xml:space="preserve">(Pateikiama kaina, nurodant </w:t>
      </w:r>
      <w:r w:rsidRPr="009F5AA5">
        <w:rPr>
          <w:rFonts w:eastAsia="Calibri"/>
        </w:rPr>
        <w:t>2 (du)</w:t>
      </w:r>
      <w:r w:rsidRPr="009F5AA5">
        <w:t xml:space="preserve"> skaičius po kablelio)</w:t>
      </w:r>
    </w:p>
    <w:p w14:paraId="2F7D2787" w14:textId="77777777" w:rsidR="00522C14" w:rsidRPr="009F5AA5" w:rsidRDefault="00522C14" w:rsidP="005D641B">
      <w:pPr>
        <w:ind w:firstLine="720"/>
        <w:rPr>
          <w:b/>
        </w:rPr>
      </w:pPr>
    </w:p>
    <w:p w14:paraId="163AA183" w14:textId="3EED85B5"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_________________________________________________________________</w:t>
      </w:r>
    </w:p>
    <w:p w14:paraId="392F4E1E" w14:textId="77777777" w:rsidR="000A781D" w:rsidRPr="000A781D" w:rsidRDefault="000A781D" w:rsidP="000A781D">
      <w:pPr>
        <w:widowControl w:val="0"/>
        <w:ind w:firstLine="720"/>
        <w:jc w:val="both"/>
        <w:rPr>
          <w:rFonts w:eastAsia="Calibri"/>
          <w:sz w:val="28"/>
          <w:szCs w:val="28"/>
        </w:rPr>
      </w:pP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77777777" w:rsidR="00563C2E" w:rsidRPr="00152C1E" w:rsidRDefault="00563C2E" w:rsidP="00740D1C">
            <w:pPr>
              <w:spacing w:before="60" w:after="60"/>
              <w:jc w:val="center"/>
            </w:pPr>
            <w:r w:rsidRPr="00152C1E">
              <w:t>...</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DD03B38" w14:textId="3D7E5767" w:rsidR="00FC17A3" w:rsidRPr="00FA3484" w:rsidRDefault="00204D86" w:rsidP="00FC17A3">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7135AB73" w14:textId="77777777" w:rsidR="00523F11" w:rsidRPr="00FC17A3" w:rsidRDefault="00523F11" w:rsidP="00FC17A3">
      <w:pPr>
        <w:tabs>
          <w:tab w:val="left" w:pos="567"/>
        </w:tabs>
        <w:spacing w:before="60" w:after="60"/>
        <w:jc w:val="both"/>
        <w:rPr>
          <w:color w:val="000000" w:themeColor="text1"/>
        </w:rPr>
      </w:pP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7D2A76">
      <w:headerReference w:type="default" r:id="rId8"/>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109F5" w14:textId="77777777" w:rsidR="006D3B56" w:rsidRDefault="006D3B56" w:rsidP="00A227B1">
      <w:r>
        <w:separator/>
      </w:r>
    </w:p>
  </w:endnote>
  <w:endnote w:type="continuationSeparator" w:id="0">
    <w:p w14:paraId="6BA6A6EC" w14:textId="77777777" w:rsidR="006D3B56" w:rsidRDefault="006D3B56"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B6F80" w14:textId="77777777" w:rsidR="006D3B56" w:rsidRDefault="006D3B56" w:rsidP="00A227B1">
      <w:r>
        <w:separator/>
      </w:r>
    </w:p>
  </w:footnote>
  <w:footnote w:type="continuationSeparator" w:id="0">
    <w:p w14:paraId="1037C901" w14:textId="77777777" w:rsidR="006D3B56" w:rsidRDefault="006D3B56"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7F09C9">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47571099">
    <w:abstractNumId w:val="1"/>
  </w:num>
  <w:num w:numId="2" w16cid:durableId="1618753630">
    <w:abstractNumId w:val="2"/>
  </w:num>
  <w:num w:numId="3" w16cid:durableId="28147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038"/>
    <w:rsid w:val="0001787F"/>
    <w:rsid w:val="0002630D"/>
    <w:rsid w:val="00053A24"/>
    <w:rsid w:val="000A781D"/>
    <w:rsid w:val="000D6AE0"/>
    <w:rsid w:val="000D7F8C"/>
    <w:rsid w:val="00111BAE"/>
    <w:rsid w:val="00111E1A"/>
    <w:rsid w:val="001209CF"/>
    <w:rsid w:val="00121B26"/>
    <w:rsid w:val="001501AF"/>
    <w:rsid w:val="001622BF"/>
    <w:rsid w:val="00163C0C"/>
    <w:rsid w:val="00175CD0"/>
    <w:rsid w:val="001B46B8"/>
    <w:rsid w:val="001C4C63"/>
    <w:rsid w:val="001C5D5C"/>
    <w:rsid w:val="001E0DE6"/>
    <w:rsid w:val="001E3C09"/>
    <w:rsid w:val="001E56C4"/>
    <w:rsid w:val="001E6EAC"/>
    <w:rsid w:val="00204D86"/>
    <w:rsid w:val="002126F2"/>
    <w:rsid w:val="00215697"/>
    <w:rsid w:val="00246090"/>
    <w:rsid w:val="00250929"/>
    <w:rsid w:val="002842D5"/>
    <w:rsid w:val="002A1058"/>
    <w:rsid w:val="002E1789"/>
    <w:rsid w:val="00304897"/>
    <w:rsid w:val="003366A6"/>
    <w:rsid w:val="00382201"/>
    <w:rsid w:val="00384511"/>
    <w:rsid w:val="0038788C"/>
    <w:rsid w:val="00394769"/>
    <w:rsid w:val="003B677C"/>
    <w:rsid w:val="003C5885"/>
    <w:rsid w:val="003E3879"/>
    <w:rsid w:val="004020B6"/>
    <w:rsid w:val="00407FDC"/>
    <w:rsid w:val="00417B4C"/>
    <w:rsid w:val="00455582"/>
    <w:rsid w:val="00457BDE"/>
    <w:rsid w:val="00464E63"/>
    <w:rsid w:val="00470CB9"/>
    <w:rsid w:val="00495C2C"/>
    <w:rsid w:val="004B4AE2"/>
    <w:rsid w:val="004D3249"/>
    <w:rsid w:val="004E478F"/>
    <w:rsid w:val="004E6EEF"/>
    <w:rsid w:val="004F3CA2"/>
    <w:rsid w:val="005072E6"/>
    <w:rsid w:val="00522C14"/>
    <w:rsid w:val="00523F11"/>
    <w:rsid w:val="005257A8"/>
    <w:rsid w:val="0054144E"/>
    <w:rsid w:val="00552739"/>
    <w:rsid w:val="00563C2E"/>
    <w:rsid w:val="005820AD"/>
    <w:rsid w:val="005A181A"/>
    <w:rsid w:val="005C5E07"/>
    <w:rsid w:val="005D0EB8"/>
    <w:rsid w:val="005D641B"/>
    <w:rsid w:val="005E1A7B"/>
    <w:rsid w:val="005E657C"/>
    <w:rsid w:val="005E67FC"/>
    <w:rsid w:val="00605DA4"/>
    <w:rsid w:val="00614C7D"/>
    <w:rsid w:val="0062305E"/>
    <w:rsid w:val="0064433D"/>
    <w:rsid w:val="0065229D"/>
    <w:rsid w:val="006616F2"/>
    <w:rsid w:val="00677A83"/>
    <w:rsid w:val="006D3B56"/>
    <w:rsid w:val="006F1861"/>
    <w:rsid w:val="006F453E"/>
    <w:rsid w:val="007023CA"/>
    <w:rsid w:val="007423A0"/>
    <w:rsid w:val="00744057"/>
    <w:rsid w:val="007520F1"/>
    <w:rsid w:val="00754A38"/>
    <w:rsid w:val="00773B4E"/>
    <w:rsid w:val="00792287"/>
    <w:rsid w:val="00794707"/>
    <w:rsid w:val="00796763"/>
    <w:rsid w:val="007D2A76"/>
    <w:rsid w:val="007E471A"/>
    <w:rsid w:val="007F09C9"/>
    <w:rsid w:val="007F4186"/>
    <w:rsid w:val="00801213"/>
    <w:rsid w:val="008367B7"/>
    <w:rsid w:val="0085110C"/>
    <w:rsid w:val="00887E75"/>
    <w:rsid w:val="008A5100"/>
    <w:rsid w:val="008C078F"/>
    <w:rsid w:val="008D3A86"/>
    <w:rsid w:val="008D6C2E"/>
    <w:rsid w:val="008E7B83"/>
    <w:rsid w:val="008F6E76"/>
    <w:rsid w:val="009352CD"/>
    <w:rsid w:val="009658A5"/>
    <w:rsid w:val="0097239A"/>
    <w:rsid w:val="009D4E4F"/>
    <w:rsid w:val="009F5AA5"/>
    <w:rsid w:val="00A10D7E"/>
    <w:rsid w:val="00A227B1"/>
    <w:rsid w:val="00A50A36"/>
    <w:rsid w:val="00A51019"/>
    <w:rsid w:val="00A55597"/>
    <w:rsid w:val="00A94DE6"/>
    <w:rsid w:val="00AA762E"/>
    <w:rsid w:val="00AC3C75"/>
    <w:rsid w:val="00AE486E"/>
    <w:rsid w:val="00B02C59"/>
    <w:rsid w:val="00B12161"/>
    <w:rsid w:val="00B21A91"/>
    <w:rsid w:val="00B40742"/>
    <w:rsid w:val="00B4120D"/>
    <w:rsid w:val="00B46022"/>
    <w:rsid w:val="00B8524A"/>
    <w:rsid w:val="00B94C0B"/>
    <w:rsid w:val="00BA2212"/>
    <w:rsid w:val="00BB50BB"/>
    <w:rsid w:val="00BE1DCD"/>
    <w:rsid w:val="00BF4B0F"/>
    <w:rsid w:val="00C0149A"/>
    <w:rsid w:val="00C07009"/>
    <w:rsid w:val="00C3206D"/>
    <w:rsid w:val="00C329A0"/>
    <w:rsid w:val="00C3673E"/>
    <w:rsid w:val="00C36F5D"/>
    <w:rsid w:val="00C47F0B"/>
    <w:rsid w:val="00C528E7"/>
    <w:rsid w:val="00C746F8"/>
    <w:rsid w:val="00C77188"/>
    <w:rsid w:val="00C8398F"/>
    <w:rsid w:val="00C87B49"/>
    <w:rsid w:val="00C93038"/>
    <w:rsid w:val="00C94A00"/>
    <w:rsid w:val="00CA252E"/>
    <w:rsid w:val="00CE5ED9"/>
    <w:rsid w:val="00CE6D77"/>
    <w:rsid w:val="00D032E5"/>
    <w:rsid w:val="00D0410B"/>
    <w:rsid w:val="00D442F8"/>
    <w:rsid w:val="00D50912"/>
    <w:rsid w:val="00D662B1"/>
    <w:rsid w:val="00DB23A2"/>
    <w:rsid w:val="00DD326C"/>
    <w:rsid w:val="00DD7425"/>
    <w:rsid w:val="00DE7BCF"/>
    <w:rsid w:val="00E041C6"/>
    <w:rsid w:val="00E14214"/>
    <w:rsid w:val="00E17D45"/>
    <w:rsid w:val="00E34B29"/>
    <w:rsid w:val="00E475DA"/>
    <w:rsid w:val="00E60E2A"/>
    <w:rsid w:val="00E62C37"/>
    <w:rsid w:val="00E80F5E"/>
    <w:rsid w:val="00E87B58"/>
    <w:rsid w:val="00EB284A"/>
    <w:rsid w:val="00EF47AC"/>
    <w:rsid w:val="00F03F62"/>
    <w:rsid w:val="00F10F51"/>
    <w:rsid w:val="00F25D76"/>
    <w:rsid w:val="00F26A03"/>
    <w:rsid w:val="00F41F4C"/>
    <w:rsid w:val="00F60682"/>
    <w:rsid w:val="00F67BFA"/>
    <w:rsid w:val="00F972AF"/>
    <w:rsid w:val="00FA3484"/>
    <w:rsid w:val="00FC17A3"/>
    <w:rsid w:val="00FE31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2C1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94DB7-9A51-4F1E-BF18-DF5B55903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2566</Words>
  <Characters>1463</Characters>
  <Application>Microsoft Office Word</Application>
  <DocSecurity>0</DocSecurity>
  <Lines>12</Lines>
  <Paragraphs>8</Paragraphs>
  <ScaleCrop>false</ScaleCrop>
  <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Sigutė Rancienė</cp:lastModifiedBy>
  <cp:revision>128</cp:revision>
  <cp:lastPrinted>2022-12-21T08:41:00Z</cp:lastPrinted>
  <dcterms:created xsi:type="dcterms:W3CDTF">2022-06-27T13:43:00Z</dcterms:created>
  <dcterms:modified xsi:type="dcterms:W3CDTF">2026-05-14T05:33:00Z</dcterms:modified>
</cp:coreProperties>
</file>